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6EB" w:rsidRPr="004A74CB" w:rsidRDefault="00F216EB" w:rsidP="00F216EB">
      <w:pPr>
        <w:shd w:val="clear" w:color="auto" w:fill="F8F8F8"/>
        <w:spacing w:after="0" w:line="240" w:lineRule="auto"/>
        <w:outlineLvl w:val="3"/>
        <w:rPr>
          <w:rFonts w:ascii="Arial" w:eastAsia="Times New Roman" w:hAnsi="Arial" w:cs="Arial"/>
          <w:b/>
          <w:color w:val="FF0000"/>
          <w:sz w:val="36"/>
          <w:szCs w:val="36"/>
          <w:lang w:eastAsia="pl-PL"/>
        </w:rPr>
      </w:pPr>
      <w:r w:rsidRPr="004A74CB">
        <w:rPr>
          <w:rFonts w:ascii="Arial" w:eastAsia="Times New Roman" w:hAnsi="Arial" w:cs="Arial"/>
          <w:b/>
          <w:color w:val="FF0000"/>
          <w:sz w:val="36"/>
          <w:szCs w:val="36"/>
          <w:lang w:eastAsia="pl-PL"/>
        </w:rPr>
        <w:fldChar w:fldCharType="begin"/>
      </w:r>
      <w:r w:rsidRPr="004A74CB">
        <w:rPr>
          <w:rFonts w:ascii="Arial" w:eastAsia="Times New Roman" w:hAnsi="Arial" w:cs="Arial"/>
          <w:b/>
          <w:color w:val="FF0000"/>
          <w:sz w:val="36"/>
          <w:szCs w:val="36"/>
          <w:lang w:eastAsia="pl-PL"/>
        </w:rPr>
        <w:instrText xml:space="preserve"> HYPERLINK "https://www.orpeg.pl/ksztalcenie-na-odleglosc/szkola-podstawowa/wykaz-lektur/" \l "1606399676123-707902a0-8bc8" </w:instrText>
      </w:r>
      <w:r w:rsidRPr="004A74CB">
        <w:rPr>
          <w:rFonts w:ascii="Arial" w:eastAsia="Times New Roman" w:hAnsi="Arial" w:cs="Arial"/>
          <w:b/>
          <w:color w:val="FF0000"/>
          <w:sz w:val="36"/>
          <w:szCs w:val="36"/>
          <w:lang w:eastAsia="pl-PL"/>
        </w:rPr>
        <w:fldChar w:fldCharType="separate"/>
      </w:r>
      <w:r w:rsidRPr="004A74CB">
        <w:rPr>
          <w:rFonts w:ascii="Arial" w:eastAsia="Times New Roman" w:hAnsi="Arial" w:cs="Arial"/>
          <w:b/>
          <w:color w:val="FF0000"/>
          <w:sz w:val="36"/>
          <w:szCs w:val="36"/>
          <w:bdr w:val="none" w:sz="0" w:space="0" w:color="auto" w:frame="1"/>
          <w:lang w:eastAsia="pl-PL"/>
        </w:rPr>
        <w:t>KLASA 8 PROGRAM RAMOWY I UZUPEŁNIAJĄCY</w:t>
      </w:r>
      <w:r w:rsidRPr="004A74CB">
        <w:rPr>
          <w:rFonts w:ascii="Arial" w:eastAsia="Times New Roman" w:hAnsi="Arial" w:cs="Arial"/>
          <w:b/>
          <w:color w:val="FF0000"/>
          <w:sz w:val="36"/>
          <w:szCs w:val="36"/>
          <w:lang w:eastAsia="pl-PL"/>
        </w:rPr>
        <w:fldChar w:fldCharType="end"/>
      </w:r>
    </w:p>
    <w:p w:rsidR="00F216EB" w:rsidRPr="00F216EB" w:rsidRDefault="00F216EB" w:rsidP="00F216EB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F216EB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M. Wańkowicz “Ziele na kraterze”, “Tędy i owędy”</w:t>
      </w:r>
    </w:p>
    <w:p w:rsidR="00F216EB" w:rsidRPr="00F216EB" w:rsidRDefault="00F216EB" w:rsidP="00F216EB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F216EB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A. Kamiński “Kamienie na szaniec”</w:t>
      </w:r>
    </w:p>
    <w:p w:rsidR="00F216EB" w:rsidRPr="00F216EB" w:rsidRDefault="00F216EB" w:rsidP="00F216EB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F216EB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S Żeromski “Syzyfowe prace”</w:t>
      </w:r>
      <w:bookmarkStart w:id="0" w:name="_GoBack"/>
      <w:bookmarkEnd w:id="0"/>
    </w:p>
    <w:p w:rsidR="00F216EB" w:rsidRPr="00F216EB" w:rsidRDefault="00F216EB" w:rsidP="00F216EB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F216EB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A. Mickiewicz “Pan Tadeusz”</w:t>
      </w:r>
    </w:p>
    <w:p w:rsidR="00F216EB" w:rsidRPr="00F216EB" w:rsidRDefault="00F216EB" w:rsidP="00F216EB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F216EB">
        <w:rPr>
          <w:rFonts w:ascii="Arial" w:eastAsia="Times New Roman" w:hAnsi="Arial" w:cs="Arial"/>
          <w:color w:val="262626"/>
          <w:sz w:val="23"/>
          <w:szCs w:val="23"/>
          <w:lang w:eastAsia="pl-PL"/>
        </w:rPr>
        <w:t xml:space="preserve">H. Sienkiewicz “Quo </w:t>
      </w:r>
      <w:proofErr w:type="spellStart"/>
      <w:r w:rsidRPr="00F216EB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vadis</w:t>
      </w:r>
      <w:proofErr w:type="spellEnd"/>
      <w:r w:rsidRPr="00F216EB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”</w:t>
      </w:r>
    </w:p>
    <w:p w:rsidR="00F216EB" w:rsidRPr="00F216EB" w:rsidRDefault="00F216EB" w:rsidP="00F216EB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F216EB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A. Fiedler “Dywizjon 303”</w:t>
      </w:r>
    </w:p>
    <w:p w:rsidR="00F216EB" w:rsidRPr="00F216EB" w:rsidRDefault="00F216EB" w:rsidP="00F216EB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F216EB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S. Mrożek “Artysta”</w:t>
      </w:r>
    </w:p>
    <w:p w:rsidR="00F216EB" w:rsidRPr="00F216EB" w:rsidRDefault="00F216EB" w:rsidP="00F216EB">
      <w:pPr>
        <w:numPr>
          <w:ilvl w:val="0"/>
          <w:numId w:val="1"/>
        </w:numPr>
        <w:shd w:val="clear" w:color="auto" w:fill="F8F8F8"/>
        <w:spacing w:before="100" w:beforeAutospacing="1" w:after="0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F216EB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Poezja Szymborskiej, Słowackiego, Mickiewicza, Kochanowskiego, Leśmiana, Barańczaka, Różewicza, Twardowskiego, Baczyńskiego, Gałczyńskiego.</w:t>
      </w:r>
    </w:p>
    <w:p w:rsidR="001D6ABE" w:rsidRDefault="001D6ABE"/>
    <w:sectPr w:rsidR="001D6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58DE"/>
    <w:multiLevelType w:val="multilevel"/>
    <w:tmpl w:val="1660B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6EB"/>
    <w:rsid w:val="001D6ABE"/>
    <w:rsid w:val="004A74CB"/>
    <w:rsid w:val="00F2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B5B68-AFDF-40AA-AD91-E474687C0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2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0889">
          <w:marLeft w:val="0"/>
          <w:marRight w:val="0"/>
          <w:marTop w:val="0"/>
          <w:marBottom w:val="0"/>
          <w:divBdr>
            <w:top w:val="single" w:sz="6" w:space="0" w:color="F0F0F0"/>
            <w:left w:val="single" w:sz="6" w:space="0" w:color="F0F0F0"/>
            <w:bottom w:val="single" w:sz="6" w:space="0" w:color="F0F0F0"/>
            <w:right w:val="single" w:sz="6" w:space="0" w:color="F0F0F0"/>
          </w:divBdr>
        </w:div>
        <w:div w:id="524102169">
          <w:marLeft w:val="0"/>
          <w:marRight w:val="0"/>
          <w:marTop w:val="0"/>
          <w:marBottom w:val="0"/>
          <w:divBdr>
            <w:top w:val="single" w:sz="6" w:space="11" w:color="F0F0F0"/>
            <w:left w:val="single" w:sz="6" w:space="15" w:color="F0F0F0"/>
            <w:bottom w:val="single" w:sz="6" w:space="11" w:color="F0F0F0"/>
            <w:right w:val="single" w:sz="6" w:space="15" w:color="F0F0F0"/>
          </w:divBdr>
          <w:divsChild>
            <w:div w:id="56996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0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2</cp:revision>
  <dcterms:created xsi:type="dcterms:W3CDTF">2022-05-31T11:38:00Z</dcterms:created>
  <dcterms:modified xsi:type="dcterms:W3CDTF">2022-05-31T11:41:00Z</dcterms:modified>
</cp:coreProperties>
</file>